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NORWAY TOWNSHIP BOARD MONTHLY MEETING MINUTES:  </w:t>
      </w:r>
      <w:r>
        <w:rPr/>
        <w:t>November 14, 2022</w:t>
      </w:r>
    </w:p>
    <w:p>
      <w:pPr>
        <w:pStyle w:val="Normal"/>
        <w:rPr/>
      </w:pPr>
      <w:r>
        <w:rPr/>
      </w:r>
    </w:p>
    <w:p>
      <w:pPr>
        <w:pStyle w:val="Normal"/>
        <w:rPr/>
      </w:pPr>
      <w:r>
        <w:rPr/>
        <w:t xml:space="preserve">Board members present:   Don Byczek, Supervisor; Kristen LaValley, Treasurer; Dave Solda, Trustee, Mike Steeno, Trustee.    </w:t>
      </w:r>
      <w:r>
        <w:rPr/>
        <w:t>Absent:  Joyce Giuliani, Clerk</w:t>
      </w:r>
    </w:p>
    <w:p>
      <w:pPr>
        <w:pStyle w:val="Normal"/>
        <w:rPr/>
      </w:pPr>
      <w:r>
        <w:rPr/>
      </w:r>
    </w:p>
    <w:p>
      <w:pPr>
        <w:pStyle w:val="Normal"/>
        <w:numPr>
          <w:ilvl w:val="0"/>
          <w:numId w:val="1"/>
        </w:numPr>
        <w:rPr/>
      </w:pPr>
      <w:r>
        <w:rPr/>
        <w:t>Meeting was called to order at 5:30 p.m. by Supervisor Byczek.  Pledge was recited.</w:t>
      </w:r>
    </w:p>
    <w:p>
      <w:pPr>
        <w:pStyle w:val="Normal"/>
        <w:numPr>
          <w:ilvl w:val="0"/>
          <w:numId w:val="0"/>
        </w:numPr>
        <w:ind w:left="840" w:hanging="0"/>
        <w:rPr/>
      </w:pPr>
      <w:r>
        <w:rPr/>
      </w:r>
    </w:p>
    <w:p>
      <w:pPr>
        <w:pStyle w:val="Normal"/>
        <w:numPr>
          <w:ilvl w:val="0"/>
          <w:numId w:val="1"/>
        </w:numPr>
        <w:rPr/>
      </w:pPr>
      <w:r>
        <w:rPr/>
        <w:t xml:space="preserve">Approve/amend agenda:   Motion was made by </w:t>
      </w:r>
      <w:r>
        <w:rPr/>
        <w:t>Solda</w:t>
      </w:r>
      <w:r>
        <w:rPr/>
        <w:t xml:space="preserve">, seconded by </w:t>
      </w:r>
      <w:r>
        <w:rPr/>
        <w:t>Steeno</w:t>
      </w:r>
      <w:r>
        <w:rPr/>
        <w:t xml:space="preserve">, to approve the agenda as presented.   All ayes.  Passed </w:t>
      </w:r>
      <w:r>
        <w:rPr/>
        <w:t>4</w:t>
      </w:r>
      <w:r>
        <w:rPr/>
        <w:t>-0.</w:t>
      </w:r>
    </w:p>
    <w:p>
      <w:pPr>
        <w:pStyle w:val="Normal"/>
        <w:numPr>
          <w:ilvl w:val="0"/>
          <w:numId w:val="0"/>
        </w:numPr>
        <w:ind w:left="840" w:hanging="0"/>
        <w:rPr/>
      </w:pPr>
      <w:r>
        <w:rPr/>
      </w:r>
    </w:p>
    <w:p>
      <w:pPr>
        <w:pStyle w:val="Normal"/>
        <w:numPr>
          <w:ilvl w:val="0"/>
          <w:numId w:val="1"/>
        </w:numPr>
        <w:rPr/>
      </w:pPr>
      <w:r>
        <w:rPr/>
        <w:t xml:space="preserve">Citizens’ Time:  </w:t>
      </w:r>
      <w:r>
        <w:rPr>
          <w:b/>
          <w:bCs/>
        </w:rPr>
        <w:t>Angela Hall</w:t>
      </w:r>
      <w:r>
        <w:rPr>
          <w:b w:val="false"/>
          <w:bCs w:val="false"/>
        </w:rPr>
        <w:t xml:space="preserve"> – solar power project; </w:t>
      </w:r>
      <w:r>
        <w:rPr>
          <w:b/>
          <w:bCs/>
        </w:rPr>
        <w:t>Jeff Edwards</w:t>
      </w:r>
      <w:r>
        <w:rPr>
          <w:b w:val="false"/>
          <w:bCs w:val="false"/>
        </w:rPr>
        <w:t xml:space="preserve"> – solar power project; </w:t>
      </w:r>
      <w:r>
        <w:rPr>
          <w:b/>
          <w:bCs/>
        </w:rPr>
        <w:t>Sharon Rueter</w:t>
      </w:r>
      <w:r>
        <w:rPr>
          <w:b w:val="false"/>
          <w:bCs w:val="false"/>
        </w:rPr>
        <w:t xml:space="preserve"> – solar power project; </w:t>
      </w:r>
      <w:r>
        <w:rPr>
          <w:b/>
          <w:bCs/>
        </w:rPr>
        <w:t>Eric Wickman</w:t>
      </w:r>
      <w:r>
        <w:rPr>
          <w:b w:val="false"/>
          <w:bCs w:val="false"/>
        </w:rPr>
        <w:t xml:space="preserve"> – solar power project; </w:t>
      </w:r>
      <w:r>
        <w:rPr>
          <w:b/>
          <w:bCs/>
        </w:rPr>
        <w:t xml:space="preserve">representative from UP Construction Council  - </w:t>
      </w:r>
      <w:r>
        <w:rPr>
          <w:b w:val="false"/>
          <w:bCs w:val="false"/>
        </w:rPr>
        <w:t xml:space="preserve">solar power project; </w:t>
      </w:r>
      <w:r>
        <w:rPr>
          <w:b/>
          <w:bCs/>
        </w:rPr>
        <w:t>representative from Michigan Carpenters/Building Trades</w:t>
      </w:r>
      <w:r>
        <w:rPr>
          <w:b w:val="false"/>
          <w:bCs w:val="false"/>
        </w:rPr>
        <w:t xml:space="preserve"> – solar power project; </w:t>
      </w:r>
      <w:r>
        <w:rPr>
          <w:b/>
          <w:bCs/>
        </w:rPr>
        <w:t>Shannon Unrein</w:t>
      </w:r>
      <w:r>
        <w:rPr>
          <w:b w:val="false"/>
          <w:bCs w:val="false"/>
        </w:rPr>
        <w:t xml:space="preserve"> – solar power project; </w:t>
      </w:r>
      <w:r>
        <w:rPr>
          <w:b/>
          <w:bCs/>
        </w:rPr>
        <w:t>Renee Skrumbellos</w:t>
      </w:r>
      <w:r>
        <w:rPr>
          <w:b w:val="false"/>
          <w:bCs w:val="false"/>
        </w:rPr>
        <w:t xml:space="preserve"> – solar power project</w:t>
      </w:r>
    </w:p>
    <w:p>
      <w:pPr>
        <w:pStyle w:val="Normal"/>
        <w:numPr>
          <w:ilvl w:val="0"/>
          <w:numId w:val="0"/>
        </w:numPr>
        <w:ind w:left="840" w:hanging="0"/>
        <w:rPr/>
      </w:pPr>
      <w:r>
        <w:rPr/>
      </w:r>
    </w:p>
    <w:p>
      <w:pPr>
        <w:pStyle w:val="Normal"/>
        <w:numPr>
          <w:ilvl w:val="0"/>
          <w:numId w:val="1"/>
        </w:numPr>
        <w:rPr/>
      </w:pPr>
      <w:r>
        <w:rPr/>
        <w:t xml:space="preserve">Approve minutes for last month’s meeting:  Motion was made by Steeno, seconded by </w:t>
      </w:r>
      <w:r>
        <w:rPr/>
        <w:t>Solda</w:t>
      </w:r>
      <w:r>
        <w:rPr/>
        <w:t xml:space="preserve">, to approve the minutes from the </w:t>
      </w:r>
      <w:r>
        <w:rPr/>
        <w:t>October 10</w:t>
      </w:r>
      <w:r>
        <w:rPr>
          <w:vertAlign w:val="superscript"/>
        </w:rPr>
        <w:t>th</w:t>
      </w:r>
      <w:r>
        <w:rPr/>
        <w:t xml:space="preserve"> </w:t>
      </w:r>
      <w:r>
        <w:rPr/>
        <w:t xml:space="preserve">meeting.  All ayes.  Passed </w:t>
      </w:r>
      <w:r>
        <w:rPr/>
        <w:t>4</w:t>
      </w:r>
      <w:r>
        <w:rPr/>
        <w:t>-0.</w:t>
      </w:r>
    </w:p>
    <w:p>
      <w:pPr>
        <w:pStyle w:val="Normal"/>
        <w:numPr>
          <w:ilvl w:val="0"/>
          <w:numId w:val="0"/>
        </w:numPr>
        <w:ind w:left="840" w:hanging="0"/>
        <w:rPr/>
      </w:pPr>
      <w:r>
        <w:rPr/>
      </w:r>
    </w:p>
    <w:p>
      <w:pPr>
        <w:pStyle w:val="Normal"/>
        <w:numPr>
          <w:ilvl w:val="0"/>
          <w:numId w:val="1"/>
        </w:numPr>
        <w:rPr/>
      </w:pPr>
      <w:r>
        <w:rPr/>
        <w:t>Financial reports for last month:  financial reports were reviewed and discussed.</w:t>
      </w:r>
    </w:p>
    <w:p>
      <w:pPr>
        <w:pStyle w:val="Normal"/>
        <w:numPr>
          <w:ilvl w:val="0"/>
          <w:numId w:val="0"/>
        </w:numPr>
        <w:ind w:left="840" w:hanging="0"/>
        <w:rPr/>
      </w:pPr>
      <w:r>
        <w:rPr/>
      </w:r>
    </w:p>
    <w:p>
      <w:pPr>
        <w:pStyle w:val="Normal"/>
        <w:numPr>
          <w:ilvl w:val="0"/>
          <w:numId w:val="1"/>
        </w:numPr>
        <w:rPr/>
      </w:pPr>
      <w:r>
        <w:rPr/>
        <w:t xml:space="preserve">Bills for approval:  Bills were reviewed.   Motion was made by </w:t>
      </w:r>
      <w:r>
        <w:rPr/>
        <w:t>LaValley</w:t>
      </w:r>
      <w:r>
        <w:rPr/>
        <w:t xml:space="preserve">, seconded by Steeno, to pay the bills as presented.  All ayes.  Passed </w:t>
      </w:r>
      <w:r>
        <w:rPr/>
        <w:t>4</w:t>
      </w:r>
      <w:r>
        <w:rPr/>
        <w:t>-0.</w:t>
      </w:r>
    </w:p>
    <w:p>
      <w:pPr>
        <w:pStyle w:val="Normal"/>
        <w:numPr>
          <w:ilvl w:val="0"/>
          <w:numId w:val="0"/>
        </w:numPr>
        <w:ind w:left="840" w:hanging="0"/>
        <w:rPr/>
      </w:pPr>
      <w:r>
        <w:rPr/>
      </w:r>
    </w:p>
    <w:p>
      <w:pPr>
        <w:pStyle w:val="Normal"/>
        <w:numPr>
          <w:ilvl w:val="0"/>
          <w:numId w:val="1"/>
        </w:numPr>
        <w:rPr/>
      </w:pPr>
      <w:r>
        <w:rPr/>
        <w:t>OLD BUSINESS:</w:t>
      </w:r>
    </w:p>
    <w:p>
      <w:pPr>
        <w:pStyle w:val="Normal"/>
        <w:numPr>
          <w:ilvl w:val="0"/>
          <w:numId w:val="0"/>
        </w:numPr>
        <w:ind w:left="840" w:hanging="0"/>
        <w:rPr/>
      </w:pPr>
      <w:r>
        <w:rPr/>
      </w:r>
    </w:p>
    <w:p>
      <w:pPr>
        <w:pStyle w:val="Normal"/>
        <w:numPr>
          <w:ilvl w:val="1"/>
          <w:numId w:val="1"/>
        </w:numPr>
        <w:rPr/>
      </w:pPr>
      <w:r>
        <w:rPr/>
        <w:t xml:space="preserve">Solar Array Project Ordinance #2022-1:  items/comments have been received both in favor or the project and not in favor of the project.  Motion was made by Steeno, seconded by Solda, to adopt Ordinance #2022-1 </w:t>
      </w:r>
      <w:r>
        <w:rPr/>
        <w:t>AN</w:t>
      </w:r>
      <w:r>
        <w:rPr>
          <w:b w:val="false"/>
          <w:bCs w:val="false"/>
        </w:rPr>
        <w:t xml:space="preserve"> ORDINANCE TO AMEND THE NORWAY TOWNSHIP ZONING ORDINANCE EFFECTIVE NOVEMBER 11, 2020 TO AUTHORIZE AND REGULATE TRANSMISSION-CONNECTED SOLAR ENERGY FACILITIES.  </w:t>
      </w:r>
      <w:r>
        <w:rPr>
          <w:b w:val="false"/>
          <w:bCs w:val="false"/>
        </w:rPr>
        <w:t>Role call vote:  AYES – Steeno, Solda, LaValley, Byczek.  NAYS – None.  Absent:  Giuliani.  Ordinance adopted 4-0.</w:t>
      </w:r>
    </w:p>
    <w:p>
      <w:pPr>
        <w:pStyle w:val="Normal"/>
        <w:numPr>
          <w:ilvl w:val="0"/>
          <w:numId w:val="0"/>
        </w:numPr>
        <w:ind w:left="1200" w:hanging="0"/>
        <w:rPr/>
      </w:pPr>
      <w:r>
        <w:rPr/>
      </w:r>
    </w:p>
    <w:p>
      <w:pPr>
        <w:pStyle w:val="Normal"/>
        <w:numPr>
          <w:ilvl w:val="1"/>
          <w:numId w:val="1"/>
        </w:numPr>
        <w:rPr/>
      </w:pPr>
      <w:r>
        <w:rPr/>
        <w:t>Baseball Dugouts:  dugouts have been removed.  Concrete for the new dugouts will be poured in the spring when load limits on roads are removed.   The framework for the new dugouts will be built over the winter and will be installed when concrete is in place.</w:t>
      </w:r>
      <w:r>
        <w:rPr/>
        <w:t xml:space="preserve"> </w:t>
      </w:r>
    </w:p>
    <w:p>
      <w:pPr>
        <w:pStyle w:val="Normal"/>
        <w:numPr>
          <w:ilvl w:val="0"/>
          <w:numId w:val="0"/>
        </w:numPr>
        <w:ind w:left="1200" w:hanging="0"/>
        <w:rPr/>
      </w:pPr>
      <w:r>
        <w:rPr/>
      </w:r>
    </w:p>
    <w:p>
      <w:pPr>
        <w:pStyle w:val="Normal"/>
        <w:numPr>
          <w:ilvl w:val="1"/>
          <w:numId w:val="1"/>
        </w:numPr>
        <w:rPr/>
      </w:pPr>
      <w:r>
        <w:rPr/>
        <w:t>Hunting on township land:  received an e-mail regarding shutting down hunting on township property at the cemetery.  It was decided last year that this land would remain open for hunting.  Any issues should be directed to the DNR.</w:t>
      </w:r>
    </w:p>
    <w:p>
      <w:pPr>
        <w:pStyle w:val="Normal"/>
        <w:rPr/>
      </w:pPr>
      <w:r>
        <w:rPr/>
      </w:r>
    </w:p>
    <w:p>
      <w:pPr>
        <w:pStyle w:val="Normal"/>
        <w:numPr>
          <w:ilvl w:val="0"/>
          <w:numId w:val="0"/>
        </w:numPr>
        <w:ind w:left="1200" w:hanging="0"/>
        <w:rPr/>
      </w:pPr>
      <w:r>
        <w:rPr/>
      </w:r>
    </w:p>
    <w:p>
      <w:pPr>
        <w:pStyle w:val="Normal"/>
        <w:numPr>
          <w:ilvl w:val="0"/>
          <w:numId w:val="1"/>
        </w:numPr>
        <w:rPr/>
      </w:pPr>
      <w:r>
        <w:rPr/>
        <w:t>NEW BUSINESS:</w:t>
      </w:r>
    </w:p>
    <w:p>
      <w:pPr>
        <w:pStyle w:val="Normal"/>
        <w:numPr>
          <w:ilvl w:val="0"/>
          <w:numId w:val="0"/>
        </w:numPr>
        <w:ind w:left="840" w:hanging="0"/>
        <w:rPr/>
      </w:pPr>
      <w:r>
        <w:rPr/>
      </w:r>
    </w:p>
    <w:p>
      <w:pPr>
        <w:pStyle w:val="Normal"/>
        <w:numPr>
          <w:ilvl w:val="1"/>
          <w:numId w:val="1"/>
        </w:numPr>
        <w:rPr/>
      </w:pPr>
      <w:r>
        <w:rPr/>
        <w:t>Post Office Lease:  contractor for the United State Postal Service has contacted the township regarding renewing the lease on the post office for another 5 years beginning in 2024.  Supervisor Byczek will contact the contractor and will keep the board informed of the results of the discussion.</w:t>
      </w:r>
    </w:p>
    <w:p>
      <w:pPr>
        <w:pStyle w:val="Normal"/>
        <w:numPr>
          <w:ilvl w:val="0"/>
          <w:numId w:val="0"/>
        </w:numPr>
        <w:ind w:left="1200" w:hanging="0"/>
        <w:rPr/>
      </w:pPr>
      <w:r>
        <w:rPr/>
      </w:r>
    </w:p>
    <w:p>
      <w:pPr>
        <w:pStyle w:val="Normal"/>
        <w:numPr>
          <w:ilvl w:val="1"/>
          <w:numId w:val="1"/>
        </w:numPr>
        <w:rPr/>
      </w:pPr>
      <w:r>
        <w:rPr/>
        <w:t>Projects for next fiscal year:  in December we will start preparing the budget for FY 2023/2024.  Lawn mowers, ball field materials, and projects for next year will be discussed.</w:t>
      </w:r>
    </w:p>
    <w:p>
      <w:pPr>
        <w:pStyle w:val="Normal"/>
        <w:numPr>
          <w:ilvl w:val="0"/>
          <w:numId w:val="0"/>
        </w:numPr>
        <w:ind w:left="1200" w:hanging="0"/>
        <w:rPr/>
      </w:pPr>
      <w:r>
        <w:rPr/>
      </w:r>
    </w:p>
    <w:p>
      <w:pPr>
        <w:pStyle w:val="Normal"/>
        <w:numPr>
          <w:ilvl w:val="1"/>
          <w:numId w:val="1"/>
        </w:numPr>
        <w:rPr/>
      </w:pPr>
      <w:r>
        <w:rPr/>
        <w:t xml:space="preserve">Board and committee openings: </w:t>
      </w:r>
    </w:p>
    <w:p>
      <w:pPr>
        <w:pStyle w:val="Normal"/>
        <w:numPr>
          <w:ilvl w:val="0"/>
          <w:numId w:val="0"/>
        </w:numPr>
        <w:ind w:left="1200" w:hanging="0"/>
        <w:rPr/>
      </w:pPr>
      <w:r>
        <w:rPr/>
      </w:r>
    </w:p>
    <w:p>
      <w:pPr>
        <w:pStyle w:val="Normal"/>
        <w:numPr>
          <w:ilvl w:val="2"/>
          <w:numId w:val="1"/>
        </w:numPr>
        <w:rPr/>
      </w:pPr>
      <w:r>
        <w:rPr/>
        <w:t xml:space="preserve">Board of Review:  Byczek recommended appointing Sue Giesen, Allan Burklund and Lynda Zanon </w:t>
      </w:r>
      <w:r>
        <w:rPr/>
        <w:t xml:space="preserve">to the Board of Review. </w:t>
      </w:r>
      <w:r>
        <w:rPr/>
        <w:t xml:space="preserve"> Motion was made by Solda, seconded by Steeno, to </w:t>
      </w:r>
      <w:r>
        <w:rPr/>
        <w:t xml:space="preserve">approve the </w:t>
      </w:r>
      <w:r>
        <w:rPr/>
        <w:t>appoint</w:t>
      </w:r>
      <w:r>
        <w:rPr/>
        <w:t>ment</w:t>
      </w:r>
      <w:r>
        <w:rPr/>
        <w:t xml:space="preserve"> </w:t>
      </w:r>
      <w:r>
        <w:rPr/>
        <w:t xml:space="preserve">of </w:t>
      </w:r>
      <w:r>
        <w:rPr/>
        <w:t xml:space="preserve">the above citizens to the Norway Township Board of Review for the period from January 1, 2023 to December 31, 2024.  All ayes. Passed 4-0. </w:t>
      </w:r>
    </w:p>
    <w:p>
      <w:pPr>
        <w:pStyle w:val="Normal"/>
        <w:numPr>
          <w:ilvl w:val="0"/>
          <w:numId w:val="0"/>
        </w:numPr>
        <w:ind w:left="1560" w:hanging="0"/>
        <w:rPr/>
      </w:pPr>
      <w:r>
        <w:rPr/>
      </w:r>
    </w:p>
    <w:p>
      <w:pPr>
        <w:pStyle w:val="Normal"/>
        <w:numPr>
          <w:ilvl w:val="2"/>
          <w:numId w:val="1"/>
        </w:numPr>
        <w:rPr/>
      </w:pPr>
      <w:r>
        <w:rPr/>
        <w:t xml:space="preserve">Planning Commission alternate seat:  Byczek recommended </w:t>
      </w:r>
      <w:r>
        <w:rPr/>
        <w:t>appointing Jeff Edwards to the alternate seat on the Planning Commission.  Motion was made by Steeno, seconded by LaValley, to approve the appointment of Jeff Edwards to the alternate seat on the Planning Commission for a period of 3 years from 12/2022 through 12/2025. All ayes.  Passed 4-0.</w:t>
      </w:r>
    </w:p>
    <w:p>
      <w:pPr>
        <w:pStyle w:val="Normal"/>
        <w:numPr>
          <w:ilvl w:val="0"/>
          <w:numId w:val="0"/>
        </w:numPr>
        <w:ind w:left="1560" w:hanging="0"/>
        <w:rPr/>
      </w:pPr>
      <w:r>
        <w:rPr/>
      </w:r>
    </w:p>
    <w:p>
      <w:pPr>
        <w:pStyle w:val="Normal"/>
        <w:rPr/>
      </w:pPr>
      <w:r>
        <w:rPr/>
        <w:tab/>
        <w:t xml:space="preserve">     d)  Bi-annual audit information:  Supervisor Byczek contacted Johnson &amp; Rennie.  They will </w:t>
        <w:tab/>
        <w:tab/>
        <w:t>get to us shortly.</w:t>
      </w:r>
    </w:p>
    <w:p>
      <w:pPr>
        <w:pStyle w:val="Normal"/>
        <w:rPr/>
      </w:pPr>
      <w:r>
        <w:rPr/>
        <w:tab/>
      </w:r>
    </w:p>
    <w:p>
      <w:pPr>
        <w:pStyle w:val="Normal"/>
        <w:rPr/>
      </w:pPr>
      <w:r>
        <w:rPr/>
        <w:tab/>
        <w:t xml:space="preserve">    </w:t>
      </w:r>
      <w:r>
        <w:rPr/>
        <w:t xml:space="preserve">e)  Road Commission letter:  Supervisor Byczek wants to write a letter of good will to the </w:t>
        <w:tab/>
        <w:tab/>
        <w:tab/>
        <w:t xml:space="preserve">Dickinson County Road Commission complimenting them on the upkeep of our county </w:t>
        <w:tab/>
        <w:tab/>
        <w:tab/>
        <w:t xml:space="preserve">roads.  </w:t>
      </w:r>
    </w:p>
    <w:p>
      <w:pPr>
        <w:pStyle w:val="Normal"/>
        <w:rPr/>
      </w:pPr>
      <w:r>
        <w:rPr/>
      </w:r>
    </w:p>
    <w:p>
      <w:pPr>
        <w:pStyle w:val="Normal"/>
        <w:numPr>
          <w:ilvl w:val="0"/>
          <w:numId w:val="1"/>
        </w:numPr>
        <w:rPr/>
      </w:pPr>
      <w:r>
        <w:rPr/>
        <w:t xml:space="preserve">Citizens’ Time:  </w:t>
      </w:r>
      <w:r>
        <w:rPr>
          <w:b/>
          <w:bCs/>
        </w:rPr>
        <w:t>Eric Wickman</w:t>
      </w:r>
      <w:r>
        <w:rPr>
          <w:b w:val="false"/>
          <w:bCs w:val="false"/>
        </w:rPr>
        <w:t xml:space="preserve"> – solar power project; </w:t>
      </w:r>
      <w:r>
        <w:rPr>
          <w:b/>
          <w:bCs/>
        </w:rPr>
        <w:t xml:space="preserve">Chris Moore, representative of Circle Power </w:t>
      </w:r>
      <w:r>
        <w:rPr>
          <w:b w:val="false"/>
          <w:bCs w:val="false"/>
        </w:rPr>
        <w:t>– solar power project.</w:t>
      </w:r>
    </w:p>
    <w:p>
      <w:pPr>
        <w:pStyle w:val="Normal"/>
        <w:numPr>
          <w:ilvl w:val="0"/>
          <w:numId w:val="0"/>
        </w:numPr>
        <w:ind w:left="840" w:hanging="0"/>
        <w:rPr/>
      </w:pPr>
      <w:r>
        <w:rPr/>
      </w:r>
    </w:p>
    <w:p>
      <w:pPr>
        <w:pStyle w:val="Normal"/>
        <w:numPr>
          <w:ilvl w:val="0"/>
          <w:numId w:val="1"/>
        </w:numPr>
        <w:rPr/>
      </w:pPr>
      <w:r>
        <w:rPr/>
        <w:t xml:space="preserve">Committee Reports:  </w:t>
      </w:r>
      <w:r>
        <w:rPr>
          <w:b w:val="false"/>
          <w:bCs w:val="false"/>
        </w:rPr>
        <w:t>None</w:t>
      </w:r>
    </w:p>
    <w:p>
      <w:pPr>
        <w:pStyle w:val="Normal"/>
        <w:numPr>
          <w:ilvl w:val="0"/>
          <w:numId w:val="0"/>
        </w:numPr>
        <w:ind w:left="840" w:hanging="0"/>
        <w:rPr>
          <w:b w:val="false"/>
          <w:b w:val="false"/>
          <w:bCs w:val="false"/>
        </w:rPr>
      </w:pPr>
      <w:r>
        <w:rPr>
          <w:b w:val="false"/>
          <w:bCs w:val="false"/>
        </w:rPr>
      </w:r>
    </w:p>
    <w:p>
      <w:pPr>
        <w:pStyle w:val="Normal"/>
        <w:numPr>
          <w:ilvl w:val="0"/>
          <w:numId w:val="1"/>
        </w:numPr>
        <w:rPr/>
      </w:pPr>
      <w:r>
        <w:rPr>
          <w:b w:val="false"/>
          <w:bCs w:val="false"/>
        </w:rPr>
        <w:t xml:space="preserve">Board member comments:  </w:t>
      </w:r>
      <w:r>
        <w:rPr>
          <w:b w:val="false"/>
          <w:bCs w:val="false"/>
        </w:rPr>
        <w:t xml:space="preserve">None </w:t>
      </w:r>
    </w:p>
    <w:p>
      <w:pPr>
        <w:pStyle w:val="Normal"/>
        <w:numPr>
          <w:ilvl w:val="0"/>
          <w:numId w:val="0"/>
        </w:numPr>
        <w:ind w:left="840" w:hanging="0"/>
        <w:rPr>
          <w:b w:val="false"/>
          <w:b w:val="false"/>
          <w:bCs w:val="false"/>
        </w:rPr>
      </w:pPr>
      <w:r>
        <w:rPr>
          <w:b w:val="false"/>
          <w:bCs w:val="false"/>
        </w:rPr>
      </w:r>
    </w:p>
    <w:p>
      <w:pPr>
        <w:pStyle w:val="Normal"/>
        <w:numPr>
          <w:ilvl w:val="0"/>
          <w:numId w:val="1"/>
        </w:numPr>
        <w:rPr/>
      </w:pPr>
      <w:r>
        <w:rPr>
          <w:b w:val="false"/>
          <w:bCs w:val="false"/>
        </w:rPr>
        <w:t xml:space="preserve">Facilities Manager comments:  </w:t>
      </w:r>
      <w:r>
        <w:rPr>
          <w:b w:val="false"/>
          <w:bCs w:val="false"/>
        </w:rPr>
        <w:t>there has been a high number of burials this month</w:t>
      </w:r>
    </w:p>
    <w:p>
      <w:pPr>
        <w:pStyle w:val="Normal"/>
        <w:numPr>
          <w:ilvl w:val="0"/>
          <w:numId w:val="0"/>
        </w:numPr>
        <w:ind w:left="840" w:hanging="0"/>
        <w:rPr>
          <w:b w:val="false"/>
          <w:b w:val="false"/>
          <w:bCs w:val="false"/>
        </w:rPr>
      </w:pPr>
      <w:r>
        <w:rPr>
          <w:b w:val="false"/>
          <w:bCs w:val="false"/>
        </w:rPr>
      </w:r>
    </w:p>
    <w:p>
      <w:pPr>
        <w:pStyle w:val="Normal"/>
        <w:numPr>
          <w:ilvl w:val="0"/>
          <w:numId w:val="1"/>
        </w:numPr>
        <w:rPr/>
      </w:pPr>
      <w:r>
        <w:rPr>
          <w:b w:val="false"/>
          <w:bCs w:val="false"/>
        </w:rPr>
        <w:t xml:space="preserve">Adjournment:   Being no further business, motion was made by Steeno, support by </w:t>
      </w:r>
      <w:r>
        <w:rPr>
          <w:b w:val="false"/>
          <w:bCs w:val="false"/>
        </w:rPr>
        <w:t>Solda</w:t>
      </w:r>
      <w:r>
        <w:rPr>
          <w:b w:val="false"/>
          <w:bCs w:val="false"/>
        </w:rPr>
        <w:t>, to adjourn.  All ayes.  Passed 5-0.    Meeting adjourned at 6:</w:t>
      </w:r>
      <w:r>
        <w:rPr>
          <w:b w:val="false"/>
          <w:bCs w:val="false"/>
        </w:rPr>
        <w:t>1</w:t>
      </w:r>
      <w:r>
        <w:rPr>
          <w:b w:val="false"/>
          <w:bCs w:val="false"/>
        </w:rPr>
        <w:t xml:space="preserve">5 p.m.  Next meeting is on </w:t>
      </w:r>
      <w:r>
        <w:rPr>
          <w:b w:val="false"/>
          <w:bCs w:val="false"/>
        </w:rPr>
        <w:t>December 12th</w:t>
      </w:r>
      <w:r>
        <w:rPr>
          <w:b w:val="false"/>
          <w:bCs w:val="false"/>
        </w:rPr>
        <w:t xml:space="preserve"> at 5:30 p.m.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pPr>
      <w:r>
        <w:rPr>
          <w:b w:val="false"/>
          <w:bCs w:val="false"/>
        </w:rPr>
        <w:t>Joyce Giuliani</w:t>
      </w:r>
    </w:p>
    <w:p>
      <w:pPr>
        <w:pStyle w:val="Normal"/>
        <w:numPr>
          <w:ilvl w:val="0"/>
          <w:numId w:val="0"/>
        </w:numPr>
        <w:ind w:left="1200" w:hanging="0"/>
        <w:rPr/>
      </w:pPr>
      <w:r>
        <w:rPr/>
      </w:r>
    </w:p>
    <w:p>
      <w:pPr>
        <w:pStyle w:val="Normal"/>
        <w:numPr>
          <w:ilvl w:val="0"/>
          <w:numId w:val="0"/>
        </w:numPr>
        <w:ind w:left="1200" w:hanging="0"/>
        <w:rPr/>
      </w:pPr>
      <w:r>
        <w:rPr/>
      </w:r>
    </w:p>
    <w:p>
      <w:pPr>
        <w:pStyle w:val="Normal"/>
        <w:numPr>
          <w:ilvl w:val="0"/>
          <w:numId w:val="0"/>
        </w:numPr>
        <w:ind w:left="720" w:hanging="0"/>
        <w:rPr/>
      </w:pPr>
      <w:r>
        <w:rPr/>
      </w:r>
    </w:p>
    <w:p>
      <w:pPr>
        <w:pStyle w:val="Normal"/>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40"/>
        </w:tabs>
        <w:ind w:left="840" w:hanging="360"/>
      </w:pPr>
      <w:rPr/>
    </w:lvl>
    <w:lvl w:ilvl="1">
      <w:start w:val="1"/>
      <w:numFmt w:val="lowerLetter"/>
      <w:lvlText w:val="%2)"/>
      <w:lvlJc w:val="left"/>
      <w:pPr>
        <w:tabs>
          <w:tab w:val="num" w:pos="1200"/>
        </w:tabs>
        <w:ind w:left="1200" w:hanging="360"/>
      </w:pPr>
      <w:rPr/>
    </w:lvl>
    <w:lvl w:ilvl="2">
      <w:start w:val="1"/>
      <w:numFmt w:val="decimal"/>
      <w:lvlText w:val="%3."/>
      <w:lvlJc w:val="left"/>
      <w:pPr>
        <w:tabs>
          <w:tab w:val="num" w:pos="1560"/>
        </w:tabs>
        <w:ind w:left="1560" w:hanging="360"/>
      </w:pPr>
      <w:rPr/>
    </w:lvl>
    <w:lvl w:ilvl="3">
      <w:start w:val="1"/>
      <w:numFmt w:val="decimal"/>
      <w:lvlText w:val="%4."/>
      <w:lvlJc w:val="left"/>
      <w:pPr>
        <w:tabs>
          <w:tab w:val="num" w:pos="1920"/>
        </w:tabs>
        <w:ind w:left="1920" w:hanging="360"/>
      </w:pPr>
      <w:rPr/>
    </w:lvl>
    <w:lvl w:ilvl="4">
      <w:start w:val="1"/>
      <w:numFmt w:val="decimal"/>
      <w:lvlText w:val="%5."/>
      <w:lvlJc w:val="left"/>
      <w:pPr>
        <w:tabs>
          <w:tab w:val="num" w:pos="2280"/>
        </w:tabs>
        <w:ind w:left="2280" w:hanging="360"/>
      </w:pPr>
      <w:rPr/>
    </w:lvl>
    <w:lvl w:ilvl="5">
      <w:start w:val="1"/>
      <w:numFmt w:val="decimal"/>
      <w:lvlText w:val="%6."/>
      <w:lvlJc w:val="left"/>
      <w:pPr>
        <w:tabs>
          <w:tab w:val="num" w:pos="2640"/>
        </w:tabs>
        <w:ind w:left="2640" w:hanging="360"/>
      </w:pPr>
      <w:rPr/>
    </w:lvl>
    <w:lvl w:ilvl="6">
      <w:start w:val="1"/>
      <w:numFmt w:val="decimal"/>
      <w:lvlText w:val="%7."/>
      <w:lvlJc w:val="left"/>
      <w:pPr>
        <w:tabs>
          <w:tab w:val="num" w:pos="3000"/>
        </w:tabs>
        <w:ind w:left="3000" w:hanging="360"/>
      </w:pPr>
      <w:rPr/>
    </w:lvl>
    <w:lvl w:ilvl="7">
      <w:start w:val="1"/>
      <w:numFmt w:val="decimal"/>
      <w:lvlText w:val="%8."/>
      <w:lvlJc w:val="left"/>
      <w:pPr>
        <w:tabs>
          <w:tab w:val="num" w:pos="3360"/>
        </w:tabs>
        <w:ind w:left="3360" w:hanging="360"/>
      </w:pPr>
      <w:rPr/>
    </w:lvl>
    <w:lvl w:ilvl="8">
      <w:start w:val="1"/>
      <w:numFmt w:val="decimal"/>
      <w:lvlText w:val="%9."/>
      <w:lvlJc w:val="left"/>
      <w:pPr>
        <w:tabs>
          <w:tab w:val="num" w:pos="3720"/>
        </w:tabs>
        <w:ind w:left="372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auto"/>
      <w:kern w:val="0"/>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LibreOffice/7.3.2.2$Windows_X86_64 LibreOffice_project/49f2b1bff42cfccbd8f788c8dc32c1c309559be0</Application>
  <AppVersion>15.0000</AppVersion>
  <Pages>2</Pages>
  <Words>657</Words>
  <Characters>3503</Characters>
  <CharactersWithSpaces>4220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2022-04-12T15:21:46Z</dcterms:created>
  <dc:creator/>
  <dc:description/>
  <dc:language>en-US</dc:language>
  <cp:lastModifiedBy/>
  <cp:lastPrinted>2022-09-18T14:13:31Z</cp:lastPrinted>
  <dcterms:modified xsi:type="dcterms:W3CDTF">2022-11-30T13:01:58Z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